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59D0" w14:textId="25805A55" w:rsidR="008764A4" w:rsidRDefault="008764A4" w:rsidP="00876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>
        <w:t>P</w:t>
      </w:r>
      <w:r>
        <w:t>razos legais execução</w:t>
      </w:r>
      <w:r>
        <w:t xml:space="preserve"> dos serviços</w:t>
      </w:r>
      <w:r>
        <w:t>, de acordo com as normas da Corregedoria Geral da Justiça (CGJ-SP) e o Código de Normas dos Serviços Notariais e de Registro:</w:t>
      </w:r>
    </w:p>
    <w:p w14:paraId="5715B716" w14:textId="7BEF7D8A" w:rsidR="008764A4" w:rsidRPr="00391DBD" w:rsidRDefault="008764A4" w:rsidP="00876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Notas</w:t>
      </w:r>
    </w:p>
    <w:p w14:paraId="771DAE17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Lavratura de Escritura Pública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48ACA629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Não existe um prazo fixo determinado por lei para a lavratura de escrituras, mas a recomendação é que seja realizada em um prazo razoável após a apresentação de toda a documentação exigida, variando de acordo com a complexidade do ato.</w:t>
      </w:r>
    </w:p>
    <w:p w14:paraId="226F4BD6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Reconhecimento de Firma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22BD1B86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Geralmente imediato, mas pode variar dependendo da demanda do cartório e do volume de documentos a serem analisados.</w:t>
      </w:r>
    </w:p>
    <w:p w14:paraId="4BD5A1CB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Autenticação de Documentos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5DACD8D6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Normalmente é feito na hora, desde que o documento esteja em conformidade com os requisitos legais.</w:t>
      </w:r>
    </w:p>
    <w:p w14:paraId="4B077FC1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Lavratura de Procuração Pública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79BCEC2C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Não há prazo específico, mas normalmente é feita em um prazo breve após a entrega da documentação exigida.</w:t>
      </w:r>
    </w:p>
    <w:p w14:paraId="5FBD44C0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Lavratura de Testamento Público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7B0361D2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Não há prazo estabelecido, mas o serviço deve ser concluído assim que toda a documentação e os requisitos legais forem atendidos.</w:t>
      </w:r>
    </w:p>
    <w:p w14:paraId="4BCCC0F4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Ata Notarial (Atos de Comprovação de Fatos)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091340A9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O prazo varia dependendo da complexidade do fato a ser atestado, mas deve ser feita assim que todas as informações e documentos necessários forem fornecidos.</w:t>
      </w:r>
    </w:p>
    <w:p w14:paraId="42A45C13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Escritura de Divórcio, Separação, e Inventário Extrajudicial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366D2616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O serviço deve ser concluído em até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30 dias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após a entrega de todos os documentos exigidos, conforme a complexidade do caso.</w:t>
      </w:r>
    </w:p>
    <w:p w14:paraId="145AE406" w14:textId="77777777" w:rsidR="008764A4" w:rsidRPr="00391DBD" w:rsidRDefault="008764A4" w:rsidP="008764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Lavratura de Atas de Reunião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7DEA7F56" w14:textId="77777777" w:rsidR="008764A4" w:rsidRPr="00391DBD" w:rsidRDefault="008764A4" w:rsidP="008764A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Não há um prazo fixo, mas, em geral, deve ser concluído em prazo razoável após a entrega dos documentos e a realização da reunião.</w:t>
      </w:r>
    </w:p>
    <w:p w14:paraId="2823F92F" w14:textId="77777777" w:rsidR="008764A4" w:rsidRPr="00391DBD" w:rsidRDefault="008764A4" w:rsidP="00876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Protesto</w:t>
      </w:r>
    </w:p>
    <w:p w14:paraId="071B4C21" w14:textId="77777777" w:rsidR="008764A4" w:rsidRPr="00391DBD" w:rsidRDefault="008764A4" w:rsidP="008764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Protesto de Títulos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3D444F7A" w14:textId="77777777" w:rsidR="008764A4" w:rsidRPr="00391DBD" w:rsidRDefault="008764A4" w:rsidP="008764A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Após a apresentação do título (cheques, duplicatas, notas promissórias, etc.), o cartório tem o prazo de até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três dias úteis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intimar o devedor. O devedor tem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três dias úteis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após a intimação para pagar a dívida ou apresentar justificativa. Caso o pagamento não seja efetuado ou uma justificativa plausível não seja dada, o protesto é formalizado ao final desse período.</w:t>
      </w:r>
    </w:p>
    <w:p w14:paraId="00A9CBB9" w14:textId="77777777" w:rsidR="008764A4" w:rsidRPr="00391DBD" w:rsidRDefault="008764A4" w:rsidP="008764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Cancelamento de Protesto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0CF927DD" w14:textId="77777777" w:rsidR="008764A4" w:rsidRPr="00391DBD" w:rsidRDefault="008764A4" w:rsidP="008764A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lastRenderedPageBreak/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Após o pagamento da dívida, o cartório de protesto tem até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cinco dias úteis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efetuar o cancelamento do protesto, desde que todos os documentos necessários sejam entregues.</w:t>
      </w:r>
    </w:p>
    <w:p w14:paraId="4D7B10D8" w14:textId="77777777" w:rsidR="008764A4" w:rsidRPr="00391DBD" w:rsidRDefault="008764A4" w:rsidP="008764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Sustação Judicial de Protesto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0541FF5C" w14:textId="77777777" w:rsidR="008764A4" w:rsidRPr="00391DBD" w:rsidRDefault="008764A4" w:rsidP="008764A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A ordem judicial de sustação deve ser atendida imediatamente pelo cartório, interrompendo o andamento do protesto até nova decisão judicial.</w:t>
      </w:r>
    </w:p>
    <w:p w14:paraId="4FEE0FCA" w14:textId="77777777" w:rsidR="008764A4" w:rsidRPr="00391DBD" w:rsidRDefault="008764A4" w:rsidP="008764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Certidões de Protesto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7AE08807" w14:textId="77777777" w:rsidR="008764A4" w:rsidRPr="00391DBD" w:rsidRDefault="008764A4" w:rsidP="008764A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A emissão de certidões pode variar, mas em geral é realizada em até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cinco dias úteis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dependendo do volume de trabalho do cartório e da forma de solicitação (presencial ou online).</w:t>
      </w:r>
    </w:p>
    <w:p w14:paraId="12CF77F8" w14:textId="77777777" w:rsidR="008764A4" w:rsidRPr="00391DBD" w:rsidRDefault="008764A4" w:rsidP="008764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Intimação de Devedor (para Títulos a Protesto)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3C3A2FA6" w14:textId="77777777" w:rsidR="008764A4" w:rsidRPr="00391DBD" w:rsidRDefault="008764A4" w:rsidP="008764A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O devedor deve ser intimado em até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três dias úteis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após a apresentação do título para protesto.</w:t>
      </w:r>
    </w:p>
    <w:p w14:paraId="1F42C2E1" w14:textId="77777777" w:rsidR="008764A4" w:rsidRPr="00391DBD" w:rsidRDefault="008764A4" w:rsidP="008764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Emissão de Segunda Via de Certidão de Protesto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5F3B07D4" w14:textId="77777777" w:rsidR="008764A4" w:rsidRPr="00391DBD" w:rsidRDefault="008764A4" w:rsidP="008764A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Até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cinco dias úteis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semelhante à primeira via da certidão.</w:t>
      </w:r>
    </w:p>
    <w:p w14:paraId="76A844E7" w14:textId="77777777" w:rsidR="008764A4" w:rsidRPr="00391DBD" w:rsidRDefault="008764A4" w:rsidP="00876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Outros Serviços </w:t>
      </w:r>
    </w:p>
    <w:p w14:paraId="3068398C" w14:textId="77777777" w:rsidR="008764A4" w:rsidRPr="00391DBD" w:rsidRDefault="008764A4" w:rsidP="008764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Certidões (de Escrituras, Testamentos, etc.)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</w:t>
      </w:r>
    </w:p>
    <w:p w14:paraId="29746B6E" w14:textId="77777777" w:rsidR="008764A4" w:rsidRPr="00391DBD" w:rsidRDefault="008764A4" w:rsidP="008764A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Prazo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As certidões solicitadas geralmente são emitidas em até </w:t>
      </w:r>
      <w:r w:rsidRPr="00391D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cinco dias úteis</w:t>
      </w:r>
      <w:r w:rsidRPr="00391DB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após a solicitação, podendo variar dependendo da complexidade do documento.</w:t>
      </w:r>
    </w:p>
    <w:p w14:paraId="724A1DF2" w14:textId="77777777" w:rsidR="008764A4" w:rsidRDefault="008764A4" w:rsidP="008764A4"/>
    <w:p w14:paraId="5A9188E9" w14:textId="77777777" w:rsidR="00B25877" w:rsidRPr="008764A4" w:rsidRDefault="00B25877" w:rsidP="008764A4"/>
    <w:sectPr w:rsidR="00B25877" w:rsidRPr="008764A4" w:rsidSect="00280EBF">
      <w:headerReference w:type="default" r:id="rId7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31D0" w14:textId="77777777" w:rsidR="009065A5" w:rsidRDefault="009065A5" w:rsidP="00F42A6D">
      <w:pPr>
        <w:spacing w:after="0" w:line="240" w:lineRule="auto"/>
      </w:pPr>
      <w:r>
        <w:separator/>
      </w:r>
    </w:p>
  </w:endnote>
  <w:endnote w:type="continuationSeparator" w:id="0">
    <w:p w14:paraId="0B0785FA" w14:textId="77777777" w:rsidR="009065A5" w:rsidRDefault="009065A5" w:rsidP="00F4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B466" w14:textId="77777777" w:rsidR="009065A5" w:rsidRDefault="009065A5" w:rsidP="00F42A6D">
      <w:pPr>
        <w:spacing w:after="0" w:line="240" w:lineRule="auto"/>
      </w:pPr>
      <w:r>
        <w:separator/>
      </w:r>
    </w:p>
  </w:footnote>
  <w:footnote w:type="continuationSeparator" w:id="0">
    <w:p w14:paraId="4A237394" w14:textId="77777777" w:rsidR="009065A5" w:rsidRDefault="009065A5" w:rsidP="00F4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9543B" w14:textId="3F75BEED" w:rsidR="00F42A6D" w:rsidRDefault="00000000">
    <w:pPr>
      <w:pStyle w:val="Cabealho"/>
    </w:pPr>
    <w:r>
      <w:rPr>
        <w:noProof/>
      </w:rPr>
      <w:pict w14:anchorId="0C9A1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99.45pt;margin-top:-169.85pt;width:609.2pt;height:861.7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D63"/>
    <w:multiLevelType w:val="multilevel"/>
    <w:tmpl w:val="1D24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A79E0"/>
    <w:multiLevelType w:val="multilevel"/>
    <w:tmpl w:val="ABE6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77D16"/>
    <w:multiLevelType w:val="hybridMultilevel"/>
    <w:tmpl w:val="F4B8D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1D62"/>
    <w:multiLevelType w:val="multilevel"/>
    <w:tmpl w:val="C29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12EBE"/>
    <w:multiLevelType w:val="multilevel"/>
    <w:tmpl w:val="EBDA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E5F67"/>
    <w:multiLevelType w:val="multilevel"/>
    <w:tmpl w:val="90AA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B637E"/>
    <w:multiLevelType w:val="multilevel"/>
    <w:tmpl w:val="267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15084"/>
    <w:multiLevelType w:val="multilevel"/>
    <w:tmpl w:val="4908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858A5"/>
    <w:multiLevelType w:val="multilevel"/>
    <w:tmpl w:val="E440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70DB6"/>
    <w:multiLevelType w:val="multilevel"/>
    <w:tmpl w:val="7648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26C44"/>
    <w:multiLevelType w:val="multilevel"/>
    <w:tmpl w:val="5D9E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970AA"/>
    <w:multiLevelType w:val="multilevel"/>
    <w:tmpl w:val="1484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50122"/>
    <w:multiLevelType w:val="multilevel"/>
    <w:tmpl w:val="465E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42055"/>
    <w:multiLevelType w:val="multilevel"/>
    <w:tmpl w:val="12A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402D1"/>
    <w:multiLevelType w:val="multilevel"/>
    <w:tmpl w:val="5D1E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A64AF6"/>
    <w:multiLevelType w:val="multilevel"/>
    <w:tmpl w:val="FC38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D6838"/>
    <w:multiLevelType w:val="multilevel"/>
    <w:tmpl w:val="D9E6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F14BB3"/>
    <w:multiLevelType w:val="multilevel"/>
    <w:tmpl w:val="9C0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A5612"/>
    <w:multiLevelType w:val="multilevel"/>
    <w:tmpl w:val="523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671948">
    <w:abstractNumId w:val="7"/>
  </w:num>
  <w:num w:numId="2" w16cid:durableId="1955552919">
    <w:abstractNumId w:val="17"/>
  </w:num>
  <w:num w:numId="3" w16cid:durableId="595990441">
    <w:abstractNumId w:val="11"/>
  </w:num>
  <w:num w:numId="4" w16cid:durableId="1967155943">
    <w:abstractNumId w:val="18"/>
  </w:num>
  <w:num w:numId="5" w16cid:durableId="1986621077">
    <w:abstractNumId w:val="3"/>
  </w:num>
  <w:num w:numId="6" w16cid:durableId="232543000">
    <w:abstractNumId w:val="9"/>
  </w:num>
  <w:num w:numId="7" w16cid:durableId="197477084">
    <w:abstractNumId w:val="1"/>
  </w:num>
  <w:num w:numId="8" w16cid:durableId="711197680">
    <w:abstractNumId w:val="13"/>
  </w:num>
  <w:num w:numId="9" w16cid:durableId="1079449756">
    <w:abstractNumId w:val="6"/>
  </w:num>
  <w:num w:numId="10" w16cid:durableId="141780418">
    <w:abstractNumId w:val="2"/>
  </w:num>
  <w:num w:numId="11" w16cid:durableId="1358385290">
    <w:abstractNumId w:val="12"/>
  </w:num>
  <w:num w:numId="12" w16cid:durableId="1960064666">
    <w:abstractNumId w:val="10"/>
  </w:num>
  <w:num w:numId="13" w16cid:durableId="1996641164">
    <w:abstractNumId w:val="5"/>
  </w:num>
  <w:num w:numId="14" w16cid:durableId="2044404377">
    <w:abstractNumId w:val="8"/>
  </w:num>
  <w:num w:numId="15" w16cid:durableId="2111660243">
    <w:abstractNumId w:val="16"/>
  </w:num>
  <w:num w:numId="16" w16cid:durableId="1324436434">
    <w:abstractNumId w:val="0"/>
  </w:num>
  <w:num w:numId="17" w16cid:durableId="1019239827">
    <w:abstractNumId w:val="14"/>
  </w:num>
  <w:num w:numId="18" w16cid:durableId="274601543">
    <w:abstractNumId w:val="4"/>
  </w:num>
  <w:num w:numId="19" w16cid:durableId="1348141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74"/>
    <w:rsid w:val="00140309"/>
    <w:rsid w:val="001564F4"/>
    <w:rsid w:val="001A5728"/>
    <w:rsid w:val="00280EBF"/>
    <w:rsid w:val="002C1C74"/>
    <w:rsid w:val="003A4847"/>
    <w:rsid w:val="003F1FE6"/>
    <w:rsid w:val="00425EB6"/>
    <w:rsid w:val="00515905"/>
    <w:rsid w:val="005172CB"/>
    <w:rsid w:val="005363A1"/>
    <w:rsid w:val="00563B95"/>
    <w:rsid w:val="00582806"/>
    <w:rsid w:val="006A1223"/>
    <w:rsid w:val="007601BE"/>
    <w:rsid w:val="00826067"/>
    <w:rsid w:val="00866A44"/>
    <w:rsid w:val="008764A4"/>
    <w:rsid w:val="009065A5"/>
    <w:rsid w:val="00B25877"/>
    <w:rsid w:val="00BB403C"/>
    <w:rsid w:val="00BE3B30"/>
    <w:rsid w:val="00C20D4B"/>
    <w:rsid w:val="00C53220"/>
    <w:rsid w:val="00C54809"/>
    <w:rsid w:val="00C552A0"/>
    <w:rsid w:val="00CC37A9"/>
    <w:rsid w:val="00D01091"/>
    <w:rsid w:val="00D237D4"/>
    <w:rsid w:val="00E8769E"/>
    <w:rsid w:val="00EE70A3"/>
    <w:rsid w:val="00EF634D"/>
    <w:rsid w:val="00F069F3"/>
    <w:rsid w:val="00F42A6D"/>
    <w:rsid w:val="00F45D61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3F8B"/>
  <w15:chartTrackingRefBased/>
  <w15:docId w15:val="{11DB456B-D247-4F42-BE6F-594D2283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A4"/>
  </w:style>
  <w:style w:type="paragraph" w:styleId="Ttulo3">
    <w:name w:val="heading 3"/>
    <w:basedOn w:val="Normal"/>
    <w:link w:val="Ttulo3Char"/>
    <w:uiPriority w:val="9"/>
    <w:qFormat/>
    <w:rsid w:val="002C1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C1C74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C1C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A6D"/>
  </w:style>
  <w:style w:type="paragraph" w:styleId="Rodap">
    <w:name w:val="footer"/>
    <w:basedOn w:val="Normal"/>
    <w:link w:val="RodapChar"/>
    <w:uiPriority w:val="99"/>
    <w:unhideWhenUsed/>
    <w:rsid w:val="00F42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A6D"/>
  </w:style>
  <w:style w:type="paragraph" w:styleId="PargrafodaLista">
    <w:name w:val="List Paragraph"/>
    <w:basedOn w:val="Normal"/>
    <w:uiPriority w:val="34"/>
    <w:qFormat/>
    <w:rsid w:val="0028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INFOGRAPHYA-0047</dc:creator>
  <cp:keywords/>
  <dc:description/>
  <cp:lastModifiedBy>INFOGRAPHYA-0047</cp:lastModifiedBy>
  <cp:revision>2</cp:revision>
  <cp:lastPrinted>2024-10-16T16:18:00Z</cp:lastPrinted>
  <dcterms:created xsi:type="dcterms:W3CDTF">2024-10-17T13:24:00Z</dcterms:created>
  <dcterms:modified xsi:type="dcterms:W3CDTF">2024-10-17T13:24:00Z</dcterms:modified>
</cp:coreProperties>
</file>